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98061" w14:textId="77777777" w:rsidR="007C57E5" w:rsidRDefault="007C57E5" w:rsidP="007C57E5">
      <w:pPr>
        <w:widowControl w:val="0"/>
        <w:spacing w:line="240" w:lineRule="auto"/>
        <w:jc w:val="center"/>
        <w:rPr>
          <w:b/>
          <w:sz w:val="28"/>
          <w:szCs w:val="28"/>
        </w:rPr>
      </w:pPr>
      <w:r>
        <w:rPr>
          <w:b/>
          <w:sz w:val="28"/>
          <w:szCs w:val="28"/>
        </w:rPr>
        <w:t>École Agnes Davidson School Council Annual General Meeting</w:t>
      </w:r>
    </w:p>
    <w:p w14:paraId="326EF729" w14:textId="77777777" w:rsidR="007C57E5" w:rsidRDefault="007C57E5" w:rsidP="007C57E5">
      <w:pPr>
        <w:widowControl w:val="0"/>
        <w:spacing w:line="240" w:lineRule="auto"/>
        <w:jc w:val="center"/>
        <w:rPr>
          <w:b/>
          <w:sz w:val="28"/>
          <w:szCs w:val="28"/>
        </w:rPr>
      </w:pPr>
      <w:r>
        <w:rPr>
          <w:b/>
          <w:sz w:val="28"/>
          <w:szCs w:val="28"/>
        </w:rPr>
        <w:t>Tuesday, May 11, 2021</w:t>
      </w:r>
    </w:p>
    <w:p w14:paraId="660CA547" w14:textId="77777777" w:rsidR="007C57E5" w:rsidRDefault="007C57E5" w:rsidP="007C57E5">
      <w:pPr>
        <w:widowControl w:val="0"/>
        <w:spacing w:line="240" w:lineRule="auto"/>
        <w:rPr>
          <w:sz w:val="24"/>
          <w:szCs w:val="24"/>
        </w:rPr>
      </w:pPr>
      <w:r>
        <w:rPr>
          <w:b/>
          <w:sz w:val="28"/>
          <w:szCs w:val="28"/>
        </w:rPr>
        <w:t xml:space="preserve">                                                    7:00 pm</w:t>
      </w:r>
    </w:p>
    <w:p w14:paraId="0E2D7647" w14:textId="77777777" w:rsidR="007C57E5" w:rsidRDefault="007C57E5" w:rsidP="007C57E5">
      <w:pPr>
        <w:widowControl w:val="0"/>
        <w:spacing w:line="240" w:lineRule="auto"/>
        <w:jc w:val="center"/>
        <w:rPr>
          <w:sz w:val="24"/>
          <w:szCs w:val="24"/>
        </w:rPr>
      </w:pPr>
    </w:p>
    <w:p w14:paraId="011F4156" w14:textId="77777777" w:rsidR="007C57E5" w:rsidRDefault="007C57E5" w:rsidP="007C57E5">
      <w:pPr>
        <w:widowControl w:val="0"/>
        <w:spacing w:line="240" w:lineRule="auto"/>
        <w:ind w:left="720"/>
        <w:rPr>
          <w:sz w:val="24"/>
          <w:szCs w:val="24"/>
        </w:rPr>
      </w:pPr>
    </w:p>
    <w:p w14:paraId="271A34EB" w14:textId="77777777" w:rsidR="007C57E5" w:rsidRDefault="007C57E5" w:rsidP="007C57E5">
      <w:pPr>
        <w:widowControl w:val="0"/>
        <w:numPr>
          <w:ilvl w:val="0"/>
          <w:numId w:val="1"/>
        </w:numPr>
        <w:spacing w:line="240" w:lineRule="auto"/>
        <w:rPr>
          <w:sz w:val="24"/>
          <w:szCs w:val="24"/>
        </w:rPr>
      </w:pPr>
      <w:r>
        <w:rPr>
          <w:sz w:val="24"/>
          <w:szCs w:val="24"/>
        </w:rPr>
        <w:t>Welcome/Gratitude 7:03</w:t>
      </w:r>
    </w:p>
    <w:p w14:paraId="336CE973" w14:textId="77777777" w:rsidR="007C57E5" w:rsidRDefault="007C57E5" w:rsidP="007C57E5">
      <w:pPr>
        <w:widowControl w:val="0"/>
        <w:spacing w:line="240" w:lineRule="auto"/>
        <w:ind w:left="720"/>
        <w:rPr>
          <w:sz w:val="24"/>
          <w:szCs w:val="24"/>
        </w:rPr>
      </w:pPr>
    </w:p>
    <w:p w14:paraId="7444AA18" w14:textId="77777777" w:rsidR="007C57E5" w:rsidRDefault="007C57E5" w:rsidP="007C57E5">
      <w:pPr>
        <w:widowControl w:val="0"/>
        <w:numPr>
          <w:ilvl w:val="0"/>
          <w:numId w:val="1"/>
        </w:numPr>
        <w:spacing w:line="240" w:lineRule="auto"/>
        <w:rPr>
          <w:sz w:val="24"/>
          <w:szCs w:val="24"/>
        </w:rPr>
      </w:pPr>
      <w:r>
        <w:rPr>
          <w:sz w:val="24"/>
          <w:szCs w:val="24"/>
        </w:rPr>
        <w:t>Approval of Agenda – Michelle, Dionne</w:t>
      </w:r>
    </w:p>
    <w:p w14:paraId="093E3D97" w14:textId="77777777" w:rsidR="007C57E5" w:rsidRDefault="007C57E5" w:rsidP="007C57E5">
      <w:pPr>
        <w:widowControl w:val="0"/>
        <w:spacing w:line="240" w:lineRule="auto"/>
        <w:rPr>
          <w:sz w:val="24"/>
          <w:szCs w:val="24"/>
        </w:rPr>
      </w:pPr>
    </w:p>
    <w:p w14:paraId="33CD8413" w14:textId="77777777" w:rsidR="007C57E5" w:rsidRDefault="007C57E5" w:rsidP="007C57E5">
      <w:pPr>
        <w:widowControl w:val="0"/>
        <w:numPr>
          <w:ilvl w:val="0"/>
          <w:numId w:val="1"/>
        </w:numPr>
        <w:spacing w:line="240" w:lineRule="auto"/>
        <w:rPr>
          <w:sz w:val="24"/>
          <w:szCs w:val="24"/>
        </w:rPr>
      </w:pPr>
      <w:r>
        <w:rPr>
          <w:sz w:val="24"/>
          <w:szCs w:val="24"/>
        </w:rPr>
        <w:t>Approval of April 13, 2021 Minutes – Marieke, Michelle</w:t>
      </w:r>
    </w:p>
    <w:p w14:paraId="6E50ABE9" w14:textId="77777777" w:rsidR="007C57E5" w:rsidRDefault="007C57E5" w:rsidP="007C57E5">
      <w:pPr>
        <w:widowControl w:val="0"/>
        <w:spacing w:line="240" w:lineRule="auto"/>
        <w:rPr>
          <w:sz w:val="24"/>
          <w:szCs w:val="24"/>
        </w:rPr>
      </w:pPr>
    </w:p>
    <w:p w14:paraId="27DFEFC6" w14:textId="77777777" w:rsidR="007C57E5" w:rsidRDefault="007C57E5" w:rsidP="007C57E5">
      <w:pPr>
        <w:widowControl w:val="0"/>
        <w:numPr>
          <w:ilvl w:val="0"/>
          <w:numId w:val="1"/>
        </w:numPr>
        <w:spacing w:line="240" w:lineRule="auto"/>
        <w:rPr>
          <w:sz w:val="24"/>
          <w:szCs w:val="24"/>
        </w:rPr>
      </w:pPr>
      <w:r>
        <w:rPr>
          <w:sz w:val="24"/>
          <w:szCs w:val="24"/>
        </w:rPr>
        <w:t>Reports</w:t>
      </w:r>
    </w:p>
    <w:p w14:paraId="54FE4895" w14:textId="77777777" w:rsidR="007C57E5" w:rsidRDefault="007C57E5" w:rsidP="007C57E5">
      <w:pPr>
        <w:widowControl w:val="0"/>
        <w:numPr>
          <w:ilvl w:val="1"/>
          <w:numId w:val="1"/>
        </w:numPr>
        <w:spacing w:line="240" w:lineRule="auto"/>
        <w:rPr>
          <w:sz w:val="24"/>
          <w:szCs w:val="24"/>
        </w:rPr>
      </w:pPr>
      <w:r>
        <w:rPr>
          <w:sz w:val="24"/>
          <w:szCs w:val="24"/>
        </w:rPr>
        <w:t>Principal Report (Terra)</w:t>
      </w:r>
    </w:p>
    <w:p w14:paraId="3A336B2C" w14:textId="77777777" w:rsidR="007C57E5" w:rsidRDefault="007C57E5" w:rsidP="007C57E5">
      <w:pPr>
        <w:pStyle w:val="ListParagraph"/>
        <w:widowControl w:val="0"/>
        <w:numPr>
          <w:ilvl w:val="0"/>
          <w:numId w:val="2"/>
        </w:numPr>
      </w:pPr>
      <w:r>
        <w:t>At home learning: hour long slots because many families may not have enough devices or parent support for each child to be on class meetings simultaneously. Different than quarantine: only 1 child generally quarantined so more face to face interaction.  Full curriculum being provided: literacy, numeracy, social studies, science, physical activity, music.  Hoping for return to in person the end of May</w:t>
      </w:r>
    </w:p>
    <w:p w14:paraId="61A3582A" w14:textId="77777777" w:rsidR="007C57E5" w:rsidRDefault="007C57E5" w:rsidP="007C57E5">
      <w:pPr>
        <w:pStyle w:val="ListParagraph"/>
        <w:widowControl w:val="0"/>
        <w:numPr>
          <w:ilvl w:val="0"/>
          <w:numId w:val="2"/>
        </w:numPr>
      </w:pPr>
      <w:r>
        <w:t>New bus app can be downloaded: bus can be tracked for times.  N2 consistently late a few minutes, but has not impeded learning with soft start this year</w:t>
      </w:r>
    </w:p>
    <w:p w14:paraId="527A33A6" w14:textId="77777777" w:rsidR="007C57E5" w:rsidRDefault="007C57E5" w:rsidP="007C57E5">
      <w:pPr>
        <w:pStyle w:val="ListParagraph"/>
        <w:widowControl w:val="0"/>
        <w:numPr>
          <w:ilvl w:val="0"/>
          <w:numId w:val="2"/>
        </w:numPr>
      </w:pPr>
      <w:r>
        <w:t>Many students moving to Patterson, Lakeview/</w:t>
      </w:r>
      <w:proofErr w:type="spellStart"/>
      <w:r>
        <w:t>Plaxton</w:t>
      </w:r>
      <w:proofErr w:type="spellEnd"/>
      <w:r>
        <w:t xml:space="preserve"> and new students moving </w:t>
      </w:r>
      <w:proofErr w:type="gramStart"/>
      <w:r>
        <w:t>in to</w:t>
      </w:r>
      <w:proofErr w:type="gramEnd"/>
      <w:r>
        <w:t xml:space="preserve"> AED.  Coordination taking place between school administrators.  Consideration going into student transitions given COVID restrictions: not able to tour schools but digital options being developed</w:t>
      </w:r>
    </w:p>
    <w:p w14:paraId="351C52D4" w14:textId="77777777" w:rsidR="007C57E5" w:rsidRDefault="007C57E5" w:rsidP="007C57E5">
      <w:pPr>
        <w:pStyle w:val="ListParagraph"/>
        <w:widowControl w:val="0"/>
        <w:numPr>
          <w:ilvl w:val="0"/>
          <w:numId w:val="2"/>
        </w:numPr>
      </w:pPr>
      <w:r>
        <w:t>Evergreening laptops – new devices starting to arrive</w:t>
      </w:r>
    </w:p>
    <w:p w14:paraId="1AA25B98" w14:textId="77777777" w:rsidR="007C57E5" w:rsidRDefault="007C57E5" w:rsidP="007C57E5">
      <w:pPr>
        <w:pStyle w:val="ListParagraph"/>
        <w:widowControl w:val="0"/>
        <w:numPr>
          <w:ilvl w:val="0"/>
          <w:numId w:val="2"/>
        </w:numPr>
      </w:pPr>
      <w:r>
        <w:t>Enrollment for 2021/22 may be 50 students less vs 2020/21.  Preliminary class lists being built.  Profile forms have been received.</w:t>
      </w:r>
    </w:p>
    <w:p w14:paraId="61A0A21F" w14:textId="77777777" w:rsidR="007C57E5" w:rsidRPr="00E7376C" w:rsidRDefault="007C57E5" w:rsidP="007C57E5">
      <w:pPr>
        <w:pStyle w:val="ListParagraph"/>
        <w:widowControl w:val="0"/>
        <w:numPr>
          <w:ilvl w:val="0"/>
          <w:numId w:val="2"/>
        </w:numPr>
      </w:pPr>
      <w:r>
        <w:t xml:space="preserve">Newsletter link from May </w:t>
      </w:r>
      <w:r w:rsidRPr="00836107">
        <w:t>https://ad.lethsd.ab.ca/download/343270</w:t>
      </w:r>
    </w:p>
    <w:p w14:paraId="6A78592C" w14:textId="77777777" w:rsidR="007C57E5" w:rsidRDefault="007C57E5" w:rsidP="007C57E5">
      <w:pPr>
        <w:widowControl w:val="0"/>
        <w:numPr>
          <w:ilvl w:val="1"/>
          <w:numId w:val="1"/>
        </w:numPr>
        <w:spacing w:line="240" w:lineRule="auto"/>
        <w:rPr>
          <w:sz w:val="24"/>
          <w:szCs w:val="24"/>
        </w:rPr>
      </w:pPr>
      <w:r>
        <w:rPr>
          <w:sz w:val="24"/>
          <w:szCs w:val="24"/>
        </w:rPr>
        <w:t>Vice Principal Report (Megan)</w:t>
      </w:r>
    </w:p>
    <w:p w14:paraId="2601EBFD" w14:textId="77777777" w:rsidR="007C57E5" w:rsidRDefault="007C57E5" w:rsidP="007C57E5">
      <w:pPr>
        <w:pStyle w:val="ListParagraph"/>
        <w:widowControl w:val="0"/>
        <w:numPr>
          <w:ilvl w:val="0"/>
          <w:numId w:val="2"/>
        </w:numPr>
      </w:pPr>
      <w:r>
        <w:t>One school one book will be launched May 26</w:t>
      </w:r>
      <w:r w:rsidRPr="0006634F">
        <w:rPr>
          <w:vertAlign w:val="superscript"/>
        </w:rPr>
        <w:t>th</w:t>
      </w:r>
      <w:r>
        <w:t>, many activities, can access all readings virtually, daily questions, projects – will wrap up June 9</w:t>
      </w:r>
    </w:p>
    <w:p w14:paraId="32C71E2E" w14:textId="77777777" w:rsidR="007C57E5" w:rsidRPr="0006634F" w:rsidRDefault="007C57E5" w:rsidP="007C57E5">
      <w:pPr>
        <w:pStyle w:val="ListParagraph"/>
        <w:widowControl w:val="0"/>
        <w:numPr>
          <w:ilvl w:val="0"/>
          <w:numId w:val="2"/>
        </w:numPr>
      </w:pPr>
      <w:r>
        <w:t>June 25 grade 5 farewell – COVID friendly: no outdoor or indoor gatherings permitted outside of cohort.  Decorate space within school with balloons etc.  One classroom at a time, students will walk across space and receive certificate and kind words from teacher / admin.  Will be live streamed.</w:t>
      </w:r>
    </w:p>
    <w:p w14:paraId="1BDD9950" w14:textId="77777777" w:rsidR="007C57E5" w:rsidRDefault="007C57E5" w:rsidP="007C57E5">
      <w:pPr>
        <w:widowControl w:val="0"/>
        <w:numPr>
          <w:ilvl w:val="1"/>
          <w:numId w:val="1"/>
        </w:numPr>
        <w:spacing w:line="240" w:lineRule="auto"/>
        <w:rPr>
          <w:sz w:val="24"/>
          <w:szCs w:val="24"/>
        </w:rPr>
      </w:pPr>
      <w:r>
        <w:rPr>
          <w:sz w:val="24"/>
          <w:szCs w:val="24"/>
        </w:rPr>
        <w:t>Staff Rep Report (Megan, in Tammi’s absence)</w:t>
      </w:r>
    </w:p>
    <w:p w14:paraId="1F4F5A4C" w14:textId="77777777" w:rsidR="007C57E5" w:rsidRDefault="007C57E5" w:rsidP="007C57E5">
      <w:pPr>
        <w:pStyle w:val="ListParagraph"/>
        <w:widowControl w:val="0"/>
        <w:numPr>
          <w:ilvl w:val="0"/>
          <w:numId w:val="2"/>
        </w:numPr>
      </w:pPr>
      <w:r>
        <w:t>May 5 was last day with gymnastics equipment, students loved it, lots of motor development.  Mission Impossible course on final day.</w:t>
      </w:r>
    </w:p>
    <w:p w14:paraId="4247CCFB" w14:textId="77777777" w:rsidR="007C57E5" w:rsidRDefault="007C57E5" w:rsidP="007C57E5">
      <w:pPr>
        <w:pStyle w:val="ListParagraph"/>
        <w:widowControl w:val="0"/>
        <w:numPr>
          <w:ilvl w:val="0"/>
          <w:numId w:val="2"/>
        </w:numPr>
      </w:pPr>
      <w:r>
        <w:t>May 5 hats for mental health – good discussions</w:t>
      </w:r>
    </w:p>
    <w:p w14:paraId="578F9BF0" w14:textId="77777777" w:rsidR="007C57E5" w:rsidRDefault="007C57E5" w:rsidP="007C57E5">
      <w:pPr>
        <w:pStyle w:val="ListParagraph"/>
        <w:widowControl w:val="0"/>
        <w:numPr>
          <w:ilvl w:val="0"/>
          <w:numId w:val="2"/>
        </w:numPr>
      </w:pPr>
      <w:r>
        <w:t>May 21 – staff talent show teaser.  Plan for virtual talent show.  June 11 deadline for student submissions.  Flip Grid platform – plans the timing well, user friendly.  June 21 talent video goes live.</w:t>
      </w:r>
    </w:p>
    <w:p w14:paraId="3B5E2F76" w14:textId="77777777" w:rsidR="007C57E5" w:rsidRDefault="007C57E5" w:rsidP="007C57E5">
      <w:pPr>
        <w:pStyle w:val="ListParagraph"/>
        <w:widowControl w:val="0"/>
        <w:numPr>
          <w:ilvl w:val="0"/>
          <w:numId w:val="2"/>
        </w:numPr>
      </w:pPr>
      <w:r>
        <w:lastRenderedPageBreak/>
        <w:t>May 24 holiday, May 25 PL day: teachers will meet with their new school teaching groups</w:t>
      </w:r>
    </w:p>
    <w:p w14:paraId="274FA393" w14:textId="77777777" w:rsidR="007C57E5" w:rsidRDefault="007C57E5" w:rsidP="007C57E5">
      <w:pPr>
        <w:pStyle w:val="ListParagraph"/>
        <w:widowControl w:val="0"/>
        <w:numPr>
          <w:ilvl w:val="0"/>
          <w:numId w:val="2"/>
        </w:numPr>
      </w:pPr>
      <w:r>
        <w:t>May 26 hoping for return to in person learning</w:t>
      </w:r>
    </w:p>
    <w:p w14:paraId="354312D9" w14:textId="77777777" w:rsidR="007C57E5" w:rsidRPr="000B7CE0" w:rsidRDefault="007C57E5" w:rsidP="007C57E5">
      <w:pPr>
        <w:pStyle w:val="ListParagraph"/>
        <w:numPr>
          <w:ilvl w:val="0"/>
          <w:numId w:val="2"/>
        </w:numPr>
        <w:rPr>
          <w:rFonts w:ascii="Segoe UI" w:eastAsia="Times New Roman" w:hAnsi="Segoe UI" w:cs="Segoe UI"/>
          <w:sz w:val="21"/>
          <w:szCs w:val="21"/>
          <w:lang w:val="en-US"/>
        </w:rPr>
      </w:pPr>
      <w:r>
        <w:t xml:space="preserve">Indigenous education dept Instagram page </w:t>
      </w:r>
      <w:r w:rsidRPr="000B7CE0">
        <w:rPr>
          <w:rFonts w:ascii="Segoe UI" w:eastAsia="Times New Roman" w:hAnsi="Segoe UI" w:cs="Segoe UI"/>
          <w:color w:val="DA846B"/>
          <w:lang w:val="en-US"/>
        </w:rPr>
        <w:t xml:space="preserve">@ </w:t>
      </w:r>
      <w:proofErr w:type="spellStart"/>
      <w:r w:rsidRPr="000B7CE0">
        <w:rPr>
          <w:rFonts w:ascii="Segoe UI" w:eastAsia="Times New Roman" w:hAnsi="Segoe UI" w:cs="Segoe UI"/>
          <w:color w:val="DA846B"/>
          <w:lang w:val="en-US"/>
        </w:rPr>
        <w:t>lethsdindigenouseducation</w:t>
      </w:r>
      <w:proofErr w:type="spellEnd"/>
      <w:r w:rsidRPr="000B7CE0">
        <w:rPr>
          <w:rFonts w:ascii="Segoe UI" w:eastAsia="Times New Roman" w:hAnsi="Segoe UI" w:cs="Segoe UI"/>
          <w:color w:val="DA846B"/>
          <w:lang w:val="en-US"/>
        </w:rPr>
        <w:t xml:space="preserve"> </w:t>
      </w:r>
    </w:p>
    <w:p w14:paraId="6936DD81" w14:textId="77777777" w:rsidR="007C57E5" w:rsidRDefault="007C57E5" w:rsidP="007C57E5">
      <w:pPr>
        <w:widowControl w:val="0"/>
        <w:numPr>
          <w:ilvl w:val="1"/>
          <w:numId w:val="1"/>
        </w:numPr>
        <w:spacing w:line="240" w:lineRule="auto"/>
        <w:rPr>
          <w:sz w:val="24"/>
          <w:szCs w:val="24"/>
        </w:rPr>
      </w:pPr>
      <w:r>
        <w:rPr>
          <w:sz w:val="24"/>
          <w:szCs w:val="24"/>
        </w:rPr>
        <w:t>District School Council (Alison) – absent today</w:t>
      </w:r>
    </w:p>
    <w:p w14:paraId="78DC936C" w14:textId="77777777" w:rsidR="007C57E5" w:rsidRDefault="007C57E5" w:rsidP="007C57E5">
      <w:pPr>
        <w:widowControl w:val="0"/>
        <w:numPr>
          <w:ilvl w:val="1"/>
          <w:numId w:val="1"/>
        </w:numPr>
        <w:spacing w:line="240" w:lineRule="auto"/>
        <w:rPr>
          <w:sz w:val="24"/>
          <w:szCs w:val="24"/>
        </w:rPr>
      </w:pPr>
      <w:r>
        <w:rPr>
          <w:sz w:val="24"/>
          <w:szCs w:val="24"/>
        </w:rPr>
        <w:t>Alberta School Council Association (ASCA) (Ryan)</w:t>
      </w:r>
    </w:p>
    <w:p w14:paraId="41109636" w14:textId="77777777" w:rsidR="007C57E5" w:rsidRDefault="007C57E5" w:rsidP="007C57E5">
      <w:pPr>
        <w:pStyle w:val="ListParagraph"/>
        <w:widowControl w:val="0"/>
        <w:numPr>
          <w:ilvl w:val="0"/>
          <w:numId w:val="2"/>
        </w:numPr>
      </w:pPr>
      <w:r>
        <w:t xml:space="preserve">AGM held May 2, </w:t>
      </w:r>
      <w:proofErr w:type="gramStart"/>
      <w:r>
        <w:t>12 hour</w:t>
      </w:r>
      <w:proofErr w:type="gramEnd"/>
      <w:r>
        <w:t xml:space="preserve"> meeting, secure voting platform, much debate.  AED was the only Lethbridge elementary school represented at the meeting.  Ryan voted based on feedback received from school council members.  270 delegates present.</w:t>
      </w:r>
    </w:p>
    <w:p w14:paraId="345F78C0" w14:textId="77777777" w:rsidR="007C57E5" w:rsidRDefault="007C57E5" w:rsidP="007C57E5">
      <w:pPr>
        <w:pStyle w:val="ListParagraph"/>
        <w:widowControl w:val="0"/>
        <w:numPr>
          <w:ilvl w:val="0"/>
          <w:numId w:val="2"/>
        </w:numPr>
      </w:pPr>
      <w:r>
        <w:t>Will circulate the results.  Following resolutions were approved:</w:t>
      </w:r>
    </w:p>
    <w:p w14:paraId="4DA81D24" w14:textId="77777777" w:rsidR="007C57E5" w:rsidRDefault="007C57E5" w:rsidP="007C57E5">
      <w:pPr>
        <w:pStyle w:val="ListParagraph"/>
        <w:widowControl w:val="0"/>
        <w:numPr>
          <w:ilvl w:val="0"/>
          <w:numId w:val="2"/>
        </w:numPr>
      </w:pPr>
      <w:r>
        <w:t>1. Continue to advocate for advancement of technology funding</w:t>
      </w:r>
    </w:p>
    <w:p w14:paraId="4572BB2E" w14:textId="77777777" w:rsidR="007C57E5" w:rsidRDefault="007C57E5" w:rsidP="007C57E5">
      <w:pPr>
        <w:pStyle w:val="ListParagraph"/>
        <w:widowControl w:val="0"/>
        <w:numPr>
          <w:ilvl w:val="0"/>
          <w:numId w:val="2"/>
        </w:numPr>
      </w:pPr>
      <w:r>
        <w:t xml:space="preserve">2. Acknowledge COSC in </w:t>
      </w:r>
      <w:proofErr w:type="spellStart"/>
      <w:r>
        <w:t>alberta</w:t>
      </w:r>
      <w:proofErr w:type="spellEnd"/>
      <w:r>
        <w:t xml:space="preserve"> education act</w:t>
      </w:r>
    </w:p>
    <w:p w14:paraId="5D83AA07" w14:textId="77777777" w:rsidR="007C57E5" w:rsidRDefault="007C57E5" w:rsidP="007C57E5">
      <w:pPr>
        <w:pStyle w:val="ListParagraph"/>
        <w:widowControl w:val="0"/>
        <w:numPr>
          <w:ilvl w:val="0"/>
          <w:numId w:val="2"/>
        </w:numPr>
      </w:pPr>
      <w:r>
        <w:t>3. Restore Puff funding</w:t>
      </w:r>
    </w:p>
    <w:p w14:paraId="1F1EB1FA" w14:textId="77777777" w:rsidR="007C57E5" w:rsidRDefault="007C57E5" w:rsidP="007C57E5">
      <w:pPr>
        <w:pStyle w:val="ListParagraph"/>
        <w:widowControl w:val="0"/>
        <w:numPr>
          <w:ilvl w:val="0"/>
          <w:numId w:val="2"/>
        </w:numPr>
      </w:pPr>
      <w:r>
        <w:t>4. Pause new curriculum and review</w:t>
      </w:r>
    </w:p>
    <w:p w14:paraId="779E78B7" w14:textId="77777777" w:rsidR="007C57E5" w:rsidRPr="000B7CE0" w:rsidRDefault="007C57E5" w:rsidP="007C57E5">
      <w:pPr>
        <w:pStyle w:val="ListParagraph"/>
        <w:widowControl w:val="0"/>
        <w:numPr>
          <w:ilvl w:val="0"/>
          <w:numId w:val="2"/>
        </w:numPr>
      </w:pPr>
      <w:r>
        <w:t>Defeated: Maximum bus time motion, address barriers to student centered education, adding charter schools back in</w:t>
      </w:r>
    </w:p>
    <w:p w14:paraId="158A0DD4" w14:textId="77777777" w:rsidR="007C57E5" w:rsidRDefault="007C57E5" w:rsidP="007C57E5">
      <w:pPr>
        <w:widowControl w:val="0"/>
        <w:spacing w:line="240" w:lineRule="auto"/>
        <w:rPr>
          <w:sz w:val="24"/>
          <w:szCs w:val="24"/>
        </w:rPr>
      </w:pPr>
    </w:p>
    <w:p w14:paraId="6C412F8A" w14:textId="77777777" w:rsidR="007C57E5" w:rsidRDefault="007C57E5" w:rsidP="007C57E5">
      <w:pPr>
        <w:widowControl w:val="0"/>
        <w:numPr>
          <w:ilvl w:val="0"/>
          <w:numId w:val="1"/>
        </w:numPr>
        <w:spacing w:line="240" w:lineRule="auto"/>
        <w:rPr>
          <w:sz w:val="24"/>
          <w:szCs w:val="24"/>
        </w:rPr>
      </w:pPr>
      <w:r>
        <w:rPr>
          <w:sz w:val="24"/>
          <w:szCs w:val="24"/>
        </w:rPr>
        <w:t>Trustee (Lola Major)</w:t>
      </w:r>
    </w:p>
    <w:p w14:paraId="1BC9C3CF" w14:textId="77777777" w:rsidR="007C57E5" w:rsidRDefault="007C57E5" w:rsidP="007C57E5">
      <w:pPr>
        <w:widowControl w:val="0"/>
        <w:spacing w:line="240" w:lineRule="auto"/>
        <w:ind w:left="720"/>
        <w:rPr>
          <w:sz w:val="24"/>
          <w:szCs w:val="24"/>
        </w:rPr>
      </w:pPr>
    </w:p>
    <w:p w14:paraId="2669ADA6" w14:textId="77777777" w:rsidR="007C57E5" w:rsidRDefault="007C57E5" w:rsidP="007C57E5">
      <w:pPr>
        <w:widowControl w:val="0"/>
        <w:numPr>
          <w:ilvl w:val="0"/>
          <w:numId w:val="1"/>
        </w:numPr>
        <w:spacing w:line="240" w:lineRule="auto"/>
        <w:rPr>
          <w:sz w:val="24"/>
          <w:szCs w:val="24"/>
        </w:rPr>
      </w:pPr>
      <w:bookmarkStart w:id="0" w:name="_heading=h.gjdgxs" w:colFirst="0" w:colLast="0"/>
      <w:bookmarkEnd w:id="0"/>
      <w:r>
        <w:rPr>
          <w:sz w:val="24"/>
          <w:szCs w:val="24"/>
        </w:rPr>
        <w:t>Old Business</w:t>
      </w:r>
    </w:p>
    <w:p w14:paraId="3F377DCA" w14:textId="77777777" w:rsidR="007C57E5" w:rsidRDefault="007C57E5" w:rsidP="007C57E5">
      <w:pPr>
        <w:pStyle w:val="ListParagraph"/>
        <w:widowControl w:val="0"/>
        <w:numPr>
          <w:ilvl w:val="1"/>
          <w:numId w:val="1"/>
        </w:numPr>
      </w:pPr>
      <w:r>
        <w:t>Curriculum update/feedback (Kelly)</w:t>
      </w:r>
    </w:p>
    <w:p w14:paraId="4EE188F8" w14:textId="77777777" w:rsidR="007C57E5" w:rsidRDefault="007C57E5" w:rsidP="007C57E5">
      <w:pPr>
        <w:pStyle w:val="ListParagraph"/>
        <w:widowControl w:val="0"/>
        <w:numPr>
          <w:ilvl w:val="0"/>
          <w:numId w:val="2"/>
        </w:numPr>
      </w:pPr>
      <w:r>
        <w:t>Kelly at virtual MLA meeting presently, she will provide review of meeting</w:t>
      </w:r>
    </w:p>
    <w:p w14:paraId="3D508316" w14:textId="77777777" w:rsidR="007C57E5" w:rsidRDefault="007C57E5" w:rsidP="007C57E5">
      <w:pPr>
        <w:pStyle w:val="ListParagraph"/>
        <w:widowControl w:val="0"/>
        <w:numPr>
          <w:ilvl w:val="0"/>
          <w:numId w:val="2"/>
        </w:numPr>
      </w:pPr>
      <w:r>
        <w:t>FB page and email from Mme Leggat have link to provide feedback on proposed curriculum</w:t>
      </w:r>
    </w:p>
    <w:p w14:paraId="54C1B989" w14:textId="77777777" w:rsidR="007C57E5" w:rsidRPr="009B7619" w:rsidRDefault="007C57E5" w:rsidP="007C57E5">
      <w:pPr>
        <w:pStyle w:val="ListParagraph"/>
        <w:widowControl w:val="0"/>
        <w:numPr>
          <w:ilvl w:val="0"/>
          <w:numId w:val="2"/>
        </w:numPr>
      </w:pPr>
      <w:r>
        <w:t xml:space="preserve">Add 8:20pm: Meeting with Nathan Neudorf, Lethbridge East MLA – he was not involved in drafting / reviewing curriculum.  He has many concerns </w:t>
      </w:r>
      <w:proofErr w:type="gramStart"/>
      <w:r>
        <w:t>similar to</w:t>
      </w:r>
      <w:proofErr w:type="gramEnd"/>
      <w:r>
        <w:t xml:space="preserve"> parents and staff.  Disappointed in plagiarism.  Plans to share Lethbridge perspective with Minister LaGrange.  Serious issues noted including timing during COVID-19.  Stated government is not necessarily married to the curriculum.  He has met with Cheryl Gilmore and trusts her understanding of curriculum development and options.  He is not an expert in curriculum.  Options: School boards may work with their own curriculum developers, return to previous draft curriculum and work from that</w:t>
      </w:r>
      <w:proofErr w:type="gramStart"/>
      <w:r>
        <w:t>, ?other</w:t>
      </w:r>
      <w:proofErr w:type="gramEnd"/>
      <w:r>
        <w:t>.  Encouraged concerned constituents to contact him.</w:t>
      </w:r>
    </w:p>
    <w:p w14:paraId="26F78EBE" w14:textId="77777777" w:rsidR="007C57E5" w:rsidRDefault="007C57E5" w:rsidP="007C57E5">
      <w:pPr>
        <w:widowControl w:val="0"/>
        <w:spacing w:line="240" w:lineRule="auto"/>
        <w:rPr>
          <w:sz w:val="24"/>
          <w:szCs w:val="24"/>
        </w:rPr>
      </w:pPr>
    </w:p>
    <w:p w14:paraId="022BDDED" w14:textId="77777777" w:rsidR="007C57E5" w:rsidRDefault="007C57E5" w:rsidP="007C57E5">
      <w:pPr>
        <w:widowControl w:val="0"/>
        <w:numPr>
          <w:ilvl w:val="0"/>
          <w:numId w:val="1"/>
        </w:numPr>
        <w:spacing w:line="240" w:lineRule="auto"/>
        <w:rPr>
          <w:sz w:val="24"/>
          <w:szCs w:val="24"/>
        </w:rPr>
      </w:pPr>
      <w:r>
        <w:rPr>
          <w:sz w:val="24"/>
          <w:szCs w:val="24"/>
        </w:rPr>
        <w:t>New Business</w:t>
      </w:r>
    </w:p>
    <w:p w14:paraId="67ED8AD6" w14:textId="77777777" w:rsidR="007C57E5" w:rsidRDefault="007C57E5" w:rsidP="007C57E5">
      <w:pPr>
        <w:pStyle w:val="ListParagraph"/>
        <w:widowControl w:val="0"/>
        <w:numPr>
          <w:ilvl w:val="1"/>
          <w:numId w:val="1"/>
        </w:numPr>
      </w:pPr>
      <w:r>
        <w:t>Proposed June Meeting (Tiff)</w:t>
      </w:r>
    </w:p>
    <w:p w14:paraId="1EF4275C" w14:textId="77777777" w:rsidR="007C57E5" w:rsidRDefault="007C57E5" w:rsidP="007C57E5">
      <w:pPr>
        <w:pStyle w:val="ListParagraph"/>
        <w:widowControl w:val="0"/>
        <w:numPr>
          <w:ilvl w:val="0"/>
          <w:numId w:val="2"/>
        </w:numPr>
      </w:pPr>
      <w:r>
        <w:t>Opportunity to invite new incoming parents</w:t>
      </w:r>
    </w:p>
    <w:p w14:paraId="1796C952" w14:textId="77777777" w:rsidR="007C57E5" w:rsidRPr="009B7619" w:rsidRDefault="007C57E5" w:rsidP="007C57E5">
      <w:pPr>
        <w:pStyle w:val="ListParagraph"/>
        <w:widowControl w:val="0"/>
        <w:numPr>
          <w:ilvl w:val="0"/>
          <w:numId w:val="2"/>
        </w:numPr>
      </w:pPr>
      <w:r>
        <w:t>Motion to hold June meeting: Ryan, Michelle - approved</w:t>
      </w:r>
    </w:p>
    <w:p w14:paraId="0EB5FA8D" w14:textId="77777777" w:rsidR="007C57E5" w:rsidRDefault="007C57E5" w:rsidP="007C57E5">
      <w:pPr>
        <w:widowControl w:val="0"/>
        <w:spacing w:line="240" w:lineRule="auto"/>
        <w:rPr>
          <w:sz w:val="24"/>
          <w:szCs w:val="24"/>
        </w:rPr>
      </w:pPr>
    </w:p>
    <w:p w14:paraId="7659A9B1" w14:textId="77777777" w:rsidR="007C57E5" w:rsidRDefault="007C57E5" w:rsidP="007C57E5">
      <w:pPr>
        <w:widowControl w:val="0"/>
        <w:spacing w:line="240" w:lineRule="auto"/>
        <w:rPr>
          <w:sz w:val="24"/>
          <w:szCs w:val="24"/>
        </w:rPr>
      </w:pPr>
      <w:r>
        <w:rPr>
          <w:sz w:val="24"/>
          <w:szCs w:val="24"/>
        </w:rPr>
        <w:t>Next Meeting: Tuesday June 8, 2021 – virtual, unless circumstances change to allow outdoor meeting</w:t>
      </w:r>
    </w:p>
    <w:p w14:paraId="68CFED86" w14:textId="77777777" w:rsidR="007C57E5" w:rsidRDefault="007C57E5" w:rsidP="007C57E5">
      <w:pPr>
        <w:widowControl w:val="0"/>
        <w:spacing w:line="240" w:lineRule="auto"/>
        <w:rPr>
          <w:sz w:val="24"/>
          <w:szCs w:val="24"/>
        </w:rPr>
      </w:pPr>
    </w:p>
    <w:p w14:paraId="0BD82232" w14:textId="77777777" w:rsidR="007C57E5" w:rsidRDefault="007C57E5" w:rsidP="007C57E5">
      <w:pPr>
        <w:widowControl w:val="0"/>
        <w:spacing w:line="240" w:lineRule="auto"/>
        <w:rPr>
          <w:sz w:val="24"/>
          <w:szCs w:val="24"/>
        </w:rPr>
      </w:pPr>
      <w:r>
        <w:rPr>
          <w:sz w:val="24"/>
          <w:szCs w:val="24"/>
        </w:rPr>
        <w:lastRenderedPageBreak/>
        <w:t xml:space="preserve">Adjournment Time: 7:47pm </w:t>
      </w:r>
    </w:p>
    <w:p w14:paraId="7DA49CF2" w14:textId="77777777" w:rsidR="007C57E5" w:rsidRDefault="007C57E5" w:rsidP="007C57E5">
      <w:pPr>
        <w:widowControl w:val="0"/>
        <w:spacing w:line="240" w:lineRule="auto"/>
        <w:rPr>
          <w:rFonts w:ascii="Comic Sans MS" w:eastAsia="Comic Sans MS" w:hAnsi="Comic Sans MS" w:cs="Comic Sans MS"/>
          <w:sz w:val="24"/>
          <w:szCs w:val="24"/>
        </w:rPr>
      </w:pPr>
    </w:p>
    <w:p w14:paraId="2F25E661" w14:textId="77777777" w:rsidR="00FE32A5" w:rsidRDefault="00FE32A5">
      <w:bookmarkStart w:id="1" w:name="_GoBack"/>
      <w:bookmarkEnd w:id="1"/>
    </w:p>
    <w:sectPr w:rsidR="00FE32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04B62"/>
    <w:multiLevelType w:val="multilevel"/>
    <w:tmpl w:val="71A8D0F0"/>
    <w:lvl w:ilvl="0">
      <w:start w:val="1"/>
      <w:numFmt w:val="decimal"/>
      <w:lvlText w:val="%1)"/>
      <w:lvlJc w:val="left"/>
      <w:pPr>
        <w:ind w:left="720" w:hanging="360"/>
      </w:pPr>
      <w:rPr>
        <w:u w:val="none"/>
      </w:rPr>
    </w:lvl>
    <w:lvl w:ilvl="1">
      <w:start w:val="1"/>
      <w:numFmt w:val="lowerLetter"/>
      <w:lvlText w:val="%2)"/>
      <w:lvlJc w:val="left"/>
      <w:pPr>
        <w:ind w:left="1352"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6D5682"/>
    <w:multiLevelType w:val="hybridMultilevel"/>
    <w:tmpl w:val="B364B28A"/>
    <w:lvl w:ilvl="0" w:tplc="DD685C1A">
      <w:numFmt w:val="bullet"/>
      <w:lvlText w:val="-"/>
      <w:lvlJc w:val="left"/>
      <w:pPr>
        <w:ind w:left="1712" w:hanging="360"/>
      </w:pPr>
      <w:rPr>
        <w:rFonts w:ascii="Arial" w:eastAsia="Arial" w:hAnsi="Arial" w:cs="Aria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5"/>
    <w:rsid w:val="007C57E5"/>
    <w:rsid w:val="00FE32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59D7"/>
  <w15:chartTrackingRefBased/>
  <w15:docId w15:val="{E2E77ED1-95B0-444B-AE04-E79E8885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7E5"/>
    <w:pPr>
      <w:spacing w:after="0" w:line="276" w:lineRule="auto"/>
    </w:pPr>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E5"/>
    <w:pPr>
      <w:spacing w:line="240" w:lineRule="auto"/>
      <w:ind w:left="720"/>
      <w:contextualSpacing/>
    </w:pPr>
    <w:rPr>
      <w:rFonts w:asciiTheme="minorHAnsi" w:eastAsiaTheme="minorHAnsi" w:hAnsiTheme="minorHAnsi" w:cstheme="minorBid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A2F7CA14E9748B9893DF90A6F9D38" ma:contentTypeVersion="13" ma:contentTypeDescription="Create a new document." ma:contentTypeScope="" ma:versionID="2b7c6055e7e767d4aa49040bfd6c0aa9">
  <xsd:schema xmlns:xsd="http://www.w3.org/2001/XMLSchema" xmlns:xs="http://www.w3.org/2001/XMLSchema" xmlns:p="http://schemas.microsoft.com/office/2006/metadata/properties" xmlns:ns3="f6853c5b-8c9f-4788-8c90-7f3fee0c2b4c" xmlns:ns4="8c1ea0f7-e1b9-4091-964f-a7ace75080f3" targetNamespace="http://schemas.microsoft.com/office/2006/metadata/properties" ma:root="true" ma:fieldsID="df566b4270b67a10a9d6f7e598f3e9ee" ns3:_="" ns4:_="">
    <xsd:import namespace="f6853c5b-8c9f-4788-8c90-7f3fee0c2b4c"/>
    <xsd:import namespace="8c1ea0f7-e1b9-4091-964f-a7ace75080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3c5b-8c9f-4788-8c90-7f3fee0c2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ea0f7-e1b9-4091-964f-a7ace75080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83ECB-4451-4667-8704-E9CFA488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53c5b-8c9f-4788-8c90-7f3fee0c2b4c"/>
    <ds:schemaRef ds:uri="8c1ea0f7-e1b9-4091-964f-a7ace7508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46144-34E7-4AC7-AAB8-0B9BF8FFAECA}">
  <ds:schemaRefs>
    <ds:schemaRef ds:uri="http://schemas.microsoft.com/sharepoint/v3/contenttype/forms"/>
  </ds:schemaRefs>
</ds:datastoreItem>
</file>

<file path=customXml/itemProps3.xml><?xml version="1.0" encoding="utf-8"?>
<ds:datastoreItem xmlns:ds="http://schemas.openxmlformats.org/officeDocument/2006/customXml" ds:itemID="{D095E9B9-5A7C-4491-8699-50ACDD8C0A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3723</Characters>
  <Application>Microsoft Office Word</Application>
  <DocSecurity>0</DocSecurity>
  <Lines>31</Lines>
  <Paragraphs>8</Paragraphs>
  <ScaleCrop>false</ScaleCrop>
  <Company>Lethbridge School Division</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Cummins</dc:creator>
  <cp:keywords/>
  <dc:description/>
  <cp:lastModifiedBy>Megan Cummins</cp:lastModifiedBy>
  <cp:revision>1</cp:revision>
  <dcterms:created xsi:type="dcterms:W3CDTF">2021-05-13T00:24:00Z</dcterms:created>
  <dcterms:modified xsi:type="dcterms:W3CDTF">2021-05-13T00:24:00Z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0x01010025DA2F7CA14E9748B9893DF90A6F9D38</vt:lpwstr>
  </property>
</Properties>
</file>